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8525"/>
        <w:tblGridChange w:id="0">
          <w:tblGrid>
            <w:gridCol w:w="1101"/>
            <w:gridCol w:w="852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1 - DOMANDA DI PARTECIPAZIONE ALLA SELEZIONE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  <w:rtl w:val="0"/>
        </w:rPr>
        <w:t xml:space="preserve">Attività nell’ambito del Piano estate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 “D’Azeglio-Nievo”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Mentana, 14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10131 Torino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____________________________  Nato/a  a _____________________________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(____) il____________________________________, Residente a _______________________ (____)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Via _____________________n._________ e-mail 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Telefono ____________________________  Cellulare ____________________________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ammesso alla procedura di selezione in qualità di esperto in __________________________________________________________________________________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di svolgere l’incarico senza riserve e secondo il calendario approvato dall’istituzione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Scolastica e di aver preso visione del Bando.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 fine allega tutta la documentazione richiesta.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data____________________ Firma_____________________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 D.lgs. n. 196/2003 (Codice sulla Privacy).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sopra riportati sono prescritti dalle disposizioni vigenti ai fini del procedimento per il quale sono richiesti e verranno utilizzati esclusivamente per tale scopo.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] acconsento</w:t>
        <w:tab/>
        <w:tab/>
        <w:t xml:space="preserve"> [ ] non acconsento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data____________________ Firma_____________________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2 -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DICHIARAZIONE SOSTITUTIVA DI CERTIFICAZIONE (Art. 4 e 46 DPR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Nato/a a _________________________________________(_________) il______________________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Residente a ________________________(___________) in Via ____________________n._______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 F. 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Consapevole delle sanzioni penali, nel caso di dichiarazioni non veritiere e falsità negli atti, richiamate dall’art. 76 D.P.R. 445 del 28/12/2000,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essere nato/a a ___________________________(______) il ___________________</w:t>
          </w:r>
        </w:sdtContent>
      </w:sdt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essere residente a ______________________________________________________</w:t>
          </w:r>
        </w:sdtContent>
      </w:sdt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essere cittadino Italiano(oppure)____________________________________________</w:t>
          </w:r>
        </w:sdtContent>
      </w:sdt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godere dei diritti civili e politici______________________________________________</w:t>
          </w:r>
        </w:sdtContent>
      </w:sdt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essere iscritto nell’albo o elenco____________________________________________</w:t>
          </w:r>
        </w:sdtContent>
      </w:sdt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svolgere la professione di _________________________________________________</w:t>
          </w:r>
        </w:sdtContent>
      </w:sdt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appartenere all’ordine professionale_________________________________________</w:t>
          </w:r>
        </w:sdtContent>
      </w:sdt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titolo di studio posseduto_______________________________ rilasciato dalla Scuola/Università </w:t>
          </w:r>
        </w:sdtContent>
      </w:sdt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__________________________di________ ___________ con punteggio di _________ su _________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qualifica professionale posseduta, titolo di specializzazione, di abilitazione, di formazione, di</w:t>
          </w:r>
        </w:sdtContent>
      </w:sdt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aggiornamento e di qualificazione tecnica _____________________________________________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stato di disoccupazione;</w:t>
          </w:r>
        </w:sdtContent>
      </w:sdt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non aver riportato condanne penali e di non essere destinatario di provvedimenti che</w:t>
          </w:r>
        </w:sdtContent>
      </w:sdt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riguardano l’applicazione di misure di prevenzione, di decisioni civili e di provvedimenti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amministrativi iscritti nel casellario giudiziale ai sensi della vigente normativa;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non essere a conoscenza di essere sottoposto a procedimenti penali</w:t>
          </w:r>
        </w:sdtContent>
      </w:sdt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□ Di non aver riportato a suo carico condanne per taluni dei reati di cui agli articoli 600-bis, 600-ter, 600-quater, 600-quinquies e 609-undecies del codice penale, ovvero irrogazione di sanzioni interdittive all'esercizio di attività che comportino contatti diretti e regolari con minori</w:t>
          </w:r>
        </w:sdtContent>
      </w:sdt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Barrare la/e voci che riguardano la/e dichiarazione/i da produrre.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data: ___________________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DICHIARANTE ______________________________________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 D.lgs. n. 196/2003 (Codice sulla Privacy): i dati sopra riportati sono prescritti dalle disposizioni vigenti ai fini del procedimento per il quale sono richiesti e verranno utilizzati esclusivamente per tale scopo.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Data______________ Firma 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134" w:top="752" w:left="1134" w:right="1287" w:header="284" w:footer="13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3 –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SCHEDA DI VALUTAZIONE DEI TITOLI POSSEDUTI (esperti esterni)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 “D’Azeglio-Nievo”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Mentana, 14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10131 Torino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Oggetto: SCHEDA DI VALUTAZIONE DEI TITOLI POSSEDUTI da allegare alla domanda di partecipazione alla selezione esperti esterni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  <w:rtl w:val="0"/>
        </w:rPr>
        <w:t xml:space="preserve">Attività nell’ambito del Piano estate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 Sottoscritto/a_____________________________________________________________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 a _________________________________(_________) il 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Residente a___________________(_______) in Via _____________________ n._______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 F. ________________________ tel _________________ cell. ____________________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Indirizzo di posta elettronica ________________________________________________________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relazione ai titoli posseduti, di aver diritto ai seguenti punteggi: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4"/>
        <w:gridCol w:w="2551"/>
        <w:gridCol w:w="1843"/>
        <w:tblGridChange w:id="0">
          <w:tblGrid>
            <w:gridCol w:w="5104"/>
            <w:gridCol w:w="2551"/>
            <w:gridCol w:w="184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VALUTABILI – 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MAX.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CURA DEL CANDIDATO*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magistrale (titolo abilitante per l’insegnamento nella classe di concorso)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MAX. punti 10 (1 punto per ogni voto superiore a 100)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di didattica o tirocinio presso scuole statali (primaria o secondaria di primo grado) (punti 5 per anno scolastico o periodo non inferiore a mesi 6 nella scuola, punti 2,5 per anno scolastico a periodo inferiore a 6 mesi in altre scuole)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MAX. punti 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comprovata in attività specifiche attinenti con l’oggetto dell’incarico (10 punti per ciascun corso tenuto)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Max. punti 40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Progetto presentato al vaglio della commissione sul modello allegato pena esclusione: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Max. punti 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Indicare il punteggio spettante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dichiara che i titoli elencati in sintesi trovano riscontro nel curriculum allegato.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_________________________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35.0" w:type="dxa"/>
        <w:jc w:val="left"/>
        <w:tblInd w:w="-34.0" w:type="dxa"/>
        <w:tblLayout w:type="fixed"/>
        <w:tblLook w:val="0000"/>
      </w:tblPr>
      <w:tblGrid>
        <w:gridCol w:w="3100"/>
        <w:gridCol w:w="2287"/>
        <w:gridCol w:w="3848"/>
        <w:tblGridChange w:id="0">
          <w:tblGrid>
            <w:gridCol w:w="3100"/>
            <w:gridCol w:w="2287"/>
            <w:gridCol w:w="38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Dirigente scolastica                                                                               Prof.ssa Letizia Adduci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autografa sostituita a mezzo stampa (art. 3, comma 2, del D.lgs. 39/1993)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4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PATTO DI INTEGRITA’ (Esperti esterni)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relativo a “Piano Scuola Estate 2021”.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l’Istituto Comprensivo D’Azeglio-Nievo 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Ditta …………………..…………………………………………. (di seguito denominata Ditta),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legale in ………………………….., via ………………………………………….……n…….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fiscale/P.IVA ……………………….………., rappresentata da ……………………………..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……………………………….... in qualità di ………..……………………………………………..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La legge 6 novembre 2012 n. 190, art. 1, comma 17 recante “Disposizioni per la prevenzione e la repressione della corruzione e dell'illegalità nella pubblica amministrazione”;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il Piano Triennale di Prevenzione della Corruzione (P.T.P.C) 2019 -2021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il decreto del Presidente della Repubblica 16 aprile 2013, n. 62 con il quale è stato emanato il “Regolamento recante il codice di comportamento dei dipendenti pubblici”,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CONVIENE QUANTO SEGUE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Articolo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Patto d’integrità stabilisce la formale obbligazione della Ditta che, ai fini della partecipazione alla gara in oggetto, si impegna: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 assicurare di non trovarsi in situazioni di controllo o di collegamento (formale e/o sostanziale) con altri concorrenti e che non si è accordata e non si accorderà con altri partecipanti alla gara;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 informare puntualmente tutto il personale, di cui si avvale, del presente Patto di integrità e degli obblighi in esso contenuti;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vigilare affinché gli impegni sopra indicati siano osservati da tutti i collaboratori e dipendenti nell’esercizio dei compiti loro assegnati;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denunciare alla Pubblica Autorità competente ogni irregolarità o distorsione di cui sia venuta a conoscenza per quanto attiene l’attività di cui all’oggetto della gara in causa.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Articolo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esclusione del concorrente dalla gara;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escussione della cauzione di validità dell’offerta;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risoluzione del contratto;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escussione della cauzione di buona esecuzione del contratto;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esclusione del concorrente dalle gare indette dalla stazione appaltante per 5 anni.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Articolo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Articolo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Articolo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Ogni controversia relativa all’interpretazione ed esecuzione del Patto d’integrità fra la stazione appaltante ed i concorrenti e tra gli stessi concorrenti sarà risolta dall’Autorità Giudiziaria competente.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 …………………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2.0" w:type="dxa"/>
        <w:jc w:val="left"/>
        <w:tblInd w:w="0.0" w:type="dxa"/>
        <w:tblLayout w:type="fixed"/>
        <w:tblLook w:val="0000"/>
      </w:tblPr>
      <w:tblGrid>
        <w:gridCol w:w="4795"/>
        <w:gridCol w:w="1275"/>
        <w:gridCol w:w="3502"/>
        <w:tblGridChange w:id="0">
          <w:tblGrid>
            <w:gridCol w:w="4795"/>
            <w:gridCol w:w="1275"/>
            <w:gridCol w:w="3502"/>
          </w:tblGrid>
        </w:tblGridChange>
      </w:tblGrid>
      <w:tr>
        <w:trPr>
          <w:trHeight w:val="2111" w:hRule="atLeast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l’impresa: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______________________________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legale rappresentante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 (firma leggibile)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92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Dirigente scolastica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Prof.ssa Letizia Adduci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  <w:rtl w:val="0"/>
        </w:rPr>
        <w:t xml:space="preserve">“Piano Scuola Estate 2021”. Domanda di partecipazione alla selezione. Scheda di Progetto.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7088"/>
        <w:gridCol w:w="1166"/>
        <w:tblGridChange w:id="0">
          <w:tblGrid>
            <w:gridCol w:w="1242"/>
            <w:gridCol w:w="7088"/>
            <w:gridCol w:w="11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Fase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Attività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Indicare con 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Fase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potenziamento degli apprendimenti (a giugno): rinforzo e al potenziamento degli apprendimenti attraverso attività laboratoriali, scuola all’aperto, studio di gruppo, da effettuare anche sul territorio, con collaborazioni esterne o con il terzo settore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Fase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recupero  della  socialità  (luglio  e  agosto):  proseguiranno  le  attività  di  potenziamento  degli apprendimenti che saranno affiancate più intensamente da attività di aggregazione e socializzazione in modalità  Campus  (con  attività  legate  allo  Sport e alla didattica outdoors).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attività potranno svolgersi in spazi aperti delle scuole e del territorio, teatri, cinema, musei, biblioteche, parchi e centri sportivi, con il coinvolgimento del terzo settore, di educatori ed esperti esterni.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Fase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Accoglienza (settembre, fino all’avvio delle lezioni): connessa con le precedenti, sarà di vero e proprio avvio del prossimo anno scolastico. Proseguiranno le attività di potenziamento delle competenze e di accompagnamento di studentesse e studenti al nuovo inizio.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attività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“_______________________________________”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2.0" w:type="dxa"/>
        <w:jc w:val="left"/>
        <w:tblInd w:w="-45.0" w:type="dxa"/>
        <w:tblLayout w:type="fixed"/>
        <w:tblLook w:val="0000"/>
      </w:tblPr>
      <w:tblGrid>
        <w:gridCol w:w="9792"/>
        <w:tblGridChange w:id="0">
          <w:tblGrid>
            <w:gridCol w:w="979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del progetto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(indicare dati anagrafici e appartenenza Enti/ Associazioni)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92.0" w:type="dxa"/>
        <w:jc w:val="left"/>
        <w:tblInd w:w="-45.0" w:type="dxa"/>
        <w:tblLayout w:type="fixed"/>
        <w:tblLook w:val="0000"/>
      </w:tblPr>
      <w:tblGrid>
        <w:gridCol w:w="3943"/>
        <w:gridCol w:w="5849"/>
        <w:tblGridChange w:id="0">
          <w:tblGrid>
            <w:gridCol w:w="3943"/>
            <w:gridCol w:w="584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(indicare la fascia di età)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proposta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(soggetta a valutazione da parte della scuola)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9792.0" w:type="dxa"/>
        <w:jc w:val="left"/>
        <w:tblInd w:w="-45.0" w:type="dxa"/>
        <w:tblLayout w:type="fixed"/>
        <w:tblLook w:val="0000"/>
      </w:tblPr>
      <w:tblGrid>
        <w:gridCol w:w="9792"/>
        <w:tblGridChange w:id="0">
          <w:tblGrid>
            <w:gridCol w:w="979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(indicare schematicamente)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92.0" w:type="dxa"/>
        <w:jc w:val="left"/>
        <w:tblInd w:w="-45.0" w:type="dxa"/>
        <w:tblLayout w:type="fixed"/>
        <w:tblLook w:val="0000"/>
      </w:tblPr>
      <w:tblGrid>
        <w:gridCol w:w="9792"/>
        <w:tblGridChange w:id="0">
          <w:tblGrid>
            <w:gridCol w:w="979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impiegate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2.0" w:type="dxa"/>
        <w:jc w:val="left"/>
        <w:tblInd w:w="-45.0" w:type="dxa"/>
        <w:tblLayout w:type="fixed"/>
        <w:tblLook w:val="0000"/>
      </w:tblPr>
      <w:tblGrid>
        <w:gridCol w:w="6636"/>
        <w:gridCol w:w="3156"/>
        <w:tblGridChange w:id="0">
          <w:tblGrid>
            <w:gridCol w:w="6636"/>
            <w:gridCol w:w="3156"/>
          </w:tblGrid>
        </w:tblGridChange>
      </w:tblGrid>
      <w:tr>
        <w:trPr>
          <w:trHeight w:val="3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Modalità di valutazione degli esiti del progetto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NB nel caso questa sezione non sia compilata il progetto non sara’ preso in esame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indicatori misurabili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54.0" w:type="dxa"/>
        <w:jc w:val="left"/>
        <w:tblInd w:w="-4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809"/>
        <w:gridCol w:w="1701"/>
        <w:gridCol w:w="1342"/>
        <w:gridCol w:w="1951"/>
        <w:gridCol w:w="1951"/>
        <w:tblGridChange w:id="0">
          <w:tblGrid>
            <w:gridCol w:w="2809"/>
            <w:gridCol w:w="1701"/>
            <w:gridCol w:w="1342"/>
            <w:gridCol w:w="1951"/>
            <w:gridCol w:w="1951"/>
          </w:tblGrid>
        </w:tblGridChange>
      </w:tblGrid>
      <w:tr>
        <w:tc>
          <w:tcPr>
            <w:gridSpan w:val="5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arco temporale in cui il progetto si attua; fasi operative; attività da svolgere nei diversi periodi. Ultima attività dovrà essere la rendicontazione. Se necessario, aggiungere righe)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Inizio progetto:                                            Fine progetto: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pianificazione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Periodo/Azione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Giugno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75.0" w:type="dxa"/>
        <w:jc w:val="left"/>
        <w:tblInd w:w="-45.0" w:type="dxa"/>
        <w:tblLayout w:type="fixed"/>
        <w:tblLook w:val="0000"/>
      </w:tblPr>
      <w:tblGrid>
        <w:gridCol w:w="4887"/>
        <w:gridCol w:w="4888"/>
        <w:tblGridChange w:id="0">
          <w:tblGrid>
            <w:gridCol w:w="4887"/>
            <w:gridCol w:w="4888"/>
          </w:tblGrid>
        </w:tblGridChange>
      </w:tblGrid>
      <w:tr>
        <w:trPr>
          <w:trHeight w:val="17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Beni e materiali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NB si richiede di indicare con la massima precisione possibile i materiali necessari allo scopo di facilitare l’acquisizione dei preventivi da parte della Segreteria </w:t>
            </w:r>
          </w:p>
        </w:tc>
      </w:tr>
      <w:tr>
        <w:trPr>
          <w:trHeight w:val="4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 da acquistare: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Impegno di spesa presunto in caso di indisponibilità del materiale</w:t>
            </w:r>
          </w:p>
        </w:tc>
      </w:tr>
      <w:tr>
        <w:trPr>
          <w:trHeight w:val="1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 </w:t>
            </w:r>
          </w:p>
        </w:tc>
      </w:tr>
      <w:tr>
        <w:trPr>
          <w:trHeight w:val="1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 </w:t>
            </w:r>
          </w:p>
        </w:tc>
      </w:tr>
      <w:tr>
        <w:trPr>
          <w:trHeight w:val="1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  </w:t>
            </w:r>
          </w:p>
        </w:tc>
      </w:tr>
      <w:tr>
        <w:trPr>
          <w:trHeight w:val="17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acquistare/reperire entro: _________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Torino, ________________</w:t>
        <w:tab/>
        <w:t xml:space="preserve">                                        </w:t>
        <w:tab/>
        <w:tab/>
        <w:t xml:space="preserve">                    Il/la responsabile del progetto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I.C. “D’AZEGLIO NIEVO”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della Commissione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Punteggio: ______ / 40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52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551"/>
        <w:tblGridChange w:id="0">
          <w:tblGrid>
            <w:gridCol w:w="2660"/>
            <w:gridCol w:w="255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Coerenza con il bando max. 10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Inclusività del progetto max 10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Innovatività del progetto max 10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Qualità culturale del progetto max 10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Commissione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 xml:space="preserve"> </w:t>
        <w:tab/>
        <w:tab/>
        <w:tab/>
        <w:tab/>
        <w:tab/>
        <w:t xml:space="preserve">   La Dirigente scolastica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Prof.ssa Letizia ADDUCI</w:t>
        <w:tab/>
        <w:tab/>
        <w:tab/>
        <w:t xml:space="preserve">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type w:val="continuous"/>
      <w:pgSz w:h="16838" w:w="11906" w:orient="portrait"/>
      <w:pgMar w:bottom="1134" w:top="426" w:left="1134" w:right="1416" w:header="421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Arial Unicode MS"/>
  <w:font w:name="Times New Roman"/>
  <w:font w:name="Comic Sans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ff0000"/>
        <w:sz w:val="18"/>
        <w:szCs w:val="18"/>
        <w:u w:val="single"/>
        <w:shd w:fill="auto" w:val="clear"/>
        <w:vertAlign w:val="baseline"/>
        <w:rtl w:val="0"/>
      </w:rPr>
      <w:t xml:space="preserve">Allegati editabili alla Richiesta disponibilità interna ed esterna per l'attuazione di incarico di docenza nell’ambito del Piano Estate – Decreto sostegni CIG Z153232DE1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ff0000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ff0000"/>
        <w:sz w:val="18"/>
        <w:szCs w:val="18"/>
        <w:u w:val="single"/>
        <w:shd w:fill="auto" w:val="clear"/>
        <w:vertAlign w:val="baseline"/>
        <w:rtl w:val="0"/>
      </w:rPr>
      <w:t xml:space="preserve">Richiesta disponibilità interna ed esterna per l'attuazione di incarico di docenza nell’ambito del Piano Estate – Decreto sostegni CIG Z153232DE1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Titolo7">
    <w:name w:val="Titolo 7"/>
    <w:basedOn w:val="Normale"/>
    <w:next w:val="Normale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Grigliatabella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right="-285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/zdU0TBJctGamHVsK+oZGZjPw==">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2021-06-21T15:33:00Z</dcterms:created>
  <dc:creator>GOZZI</dc:creator>
</cp:coreProperties>
</file>